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3C" w:rsidRPr="000D5D24" w:rsidRDefault="0016553C" w:rsidP="0016553C">
      <w:pPr>
        <w:pStyle w:val="1"/>
        <w:rPr>
          <w:b/>
          <w:sz w:val="26"/>
          <w:szCs w:val="26"/>
        </w:rPr>
      </w:pPr>
      <w:r w:rsidRPr="000D5D24">
        <w:rPr>
          <w:sz w:val="26"/>
          <w:szCs w:val="26"/>
        </w:rPr>
        <w:t>Российская Федерация</w:t>
      </w:r>
    </w:p>
    <w:p w:rsidR="0016553C" w:rsidRPr="000D5D24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6553C" w:rsidRPr="000D5D24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6553C" w:rsidRPr="000D5D24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6553C" w:rsidRPr="000D5D24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6553C" w:rsidRPr="00DA37DF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53C" w:rsidRPr="00DA37DF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7DF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16553C" w:rsidRPr="00DA37DF" w:rsidRDefault="0016553C" w:rsidP="00165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53C" w:rsidRPr="00DA37DF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22.03.2013г.</w:t>
      </w:r>
      <w:r w:rsidRPr="00DA37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№</w:t>
      </w:r>
      <w:r>
        <w:rPr>
          <w:rFonts w:ascii="Times New Roman" w:hAnsi="Times New Roman" w:cs="Times New Roman"/>
          <w:sz w:val="26"/>
          <w:szCs w:val="26"/>
        </w:rPr>
        <w:t xml:space="preserve"> 28</w:t>
      </w:r>
    </w:p>
    <w:p w:rsidR="0016553C" w:rsidRPr="00DA37DF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16553C" w:rsidRPr="00DA37DF" w:rsidRDefault="0016553C" w:rsidP="00165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34"/>
      </w:tblGrid>
      <w:tr w:rsidR="0016553C" w:rsidRPr="00DA37DF" w:rsidTr="00FB6A4D">
        <w:trPr>
          <w:trHeight w:val="986"/>
        </w:trPr>
        <w:tc>
          <w:tcPr>
            <w:tcW w:w="3634" w:type="dxa"/>
          </w:tcPr>
          <w:p w:rsidR="0016553C" w:rsidRPr="00DA37DF" w:rsidRDefault="0016553C" w:rsidP="001655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37DF">
              <w:rPr>
                <w:rFonts w:ascii="Times New Roman" w:hAnsi="Times New Roman" w:cs="Times New Roman"/>
                <w:sz w:val="26"/>
                <w:szCs w:val="26"/>
              </w:rPr>
              <w:t>Об организации и проведении    мероприятий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пропуску паводковых вод в весенне-летний период  </w:t>
            </w:r>
            <w:r w:rsidRPr="00DA37D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DA37DF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</w:tbl>
    <w:p w:rsidR="0016553C" w:rsidRPr="00DA37DF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553C" w:rsidRPr="00DA37DF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21.12.1994 № 68–ФЗ «О защите населения и территорий от чрезвычайных ситуаций природного и техногенного характера» и в целях организации безаварийного прохождения половодья и пропуска паводковых вод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A37DF">
        <w:rPr>
          <w:rFonts w:ascii="Times New Roman" w:hAnsi="Times New Roman" w:cs="Times New Roman"/>
          <w:sz w:val="26"/>
          <w:szCs w:val="26"/>
        </w:rPr>
        <w:t xml:space="preserve">, руководствуясь пунктом 8 и пунктом 23 части 1 статьи 9 Устава муниципального образования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DA37DF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16553C" w:rsidRDefault="0016553C" w:rsidP="001655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16553C" w:rsidRPr="00DA37DF" w:rsidRDefault="0016553C" w:rsidP="001655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16553C" w:rsidRPr="00DA37DF" w:rsidRDefault="0016553C" w:rsidP="00165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6553C" w:rsidRPr="00DA37DF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1. </w:t>
      </w:r>
      <w:r w:rsidRPr="00DA37DF">
        <w:rPr>
          <w:rFonts w:ascii="Times New Roman" w:hAnsi="Times New Roman" w:cs="Times New Roman"/>
          <w:sz w:val="26"/>
          <w:szCs w:val="26"/>
        </w:rPr>
        <w:t>Провести заседания комиссии по чрезвычайным ситуациям и пожарной безопасности, обратив особое внимание на готовность гидротехнических сооружений к безаварийному прохождению половодья и пропуску паводковых вод.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DA37DF">
        <w:rPr>
          <w:rFonts w:ascii="Times New Roman" w:hAnsi="Times New Roman" w:cs="Times New Roman"/>
          <w:sz w:val="26"/>
          <w:szCs w:val="26"/>
        </w:rPr>
        <w:t xml:space="preserve">Определить и привести в готовность силы и средства, привлекаемые на выполнение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противопаводковых</w:t>
      </w:r>
      <w:proofErr w:type="spellEnd"/>
      <w:r w:rsidRPr="00DA37DF">
        <w:rPr>
          <w:rFonts w:ascii="Times New Roman" w:hAnsi="Times New Roman" w:cs="Times New Roman"/>
          <w:sz w:val="26"/>
          <w:szCs w:val="26"/>
        </w:rPr>
        <w:t xml:space="preserve"> мероприятий, проведение спасательных и аварийно-восстановительных работ, особое внимание обратить на их оснащение техникой и спецоборудованием.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DA37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DA37DF">
        <w:rPr>
          <w:rFonts w:ascii="Times New Roman" w:hAnsi="Times New Roman" w:cs="Times New Roman"/>
          <w:sz w:val="26"/>
          <w:szCs w:val="26"/>
        </w:rPr>
        <w:t>азработать и осуществить мероприятия по обеспечению безопасного прохождения поло</w:t>
      </w:r>
      <w:r>
        <w:rPr>
          <w:rFonts w:ascii="Times New Roman" w:hAnsi="Times New Roman" w:cs="Times New Roman"/>
          <w:sz w:val="26"/>
          <w:szCs w:val="26"/>
        </w:rPr>
        <w:t>водья и пропуска паводковых вод.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DA37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DA37DF">
        <w:rPr>
          <w:rFonts w:ascii="Times New Roman" w:hAnsi="Times New Roman" w:cs="Times New Roman"/>
          <w:sz w:val="26"/>
          <w:szCs w:val="26"/>
        </w:rPr>
        <w:t xml:space="preserve">пределить порядок взаимодействия с профессиональными поисково-спасательными формированиями, инспекторами участков Государственной инспекции по маломерным судам и иными подразделениями МЧС 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России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осуществляющими на территории поселения государственный технический надзор, регистрационную работу, освидетельствование маломерных судов и другие функции в области пользования маломерными судами, безопасного содержания водных объектов и обеспеч</w:t>
      </w:r>
      <w:r>
        <w:rPr>
          <w:rFonts w:ascii="Times New Roman" w:hAnsi="Times New Roman" w:cs="Times New Roman"/>
          <w:sz w:val="26"/>
          <w:szCs w:val="26"/>
        </w:rPr>
        <w:t>ения безопасности людей на воде.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5.П</w:t>
      </w:r>
      <w:r w:rsidRPr="00DA37DF">
        <w:rPr>
          <w:rFonts w:ascii="Times New Roman" w:hAnsi="Times New Roman" w:cs="Times New Roman"/>
          <w:sz w:val="26"/>
          <w:szCs w:val="26"/>
        </w:rPr>
        <w:t>ровести организационную и разъяснительную работу среди населения о поведении в период прохождения поло</w:t>
      </w:r>
      <w:r>
        <w:rPr>
          <w:rFonts w:ascii="Times New Roman" w:hAnsi="Times New Roman" w:cs="Times New Roman"/>
          <w:sz w:val="26"/>
          <w:szCs w:val="26"/>
        </w:rPr>
        <w:t>водья и пропуска паводковых вод.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6.Главному бухгалтеру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(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К.В.) создать и иметь резерв денежных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в р</w:t>
      </w:r>
      <w:proofErr w:type="gramEnd"/>
      <w:r>
        <w:rPr>
          <w:rFonts w:ascii="Times New Roman" w:hAnsi="Times New Roman" w:cs="Times New Roman"/>
          <w:sz w:val="26"/>
          <w:szCs w:val="26"/>
        </w:rPr>
        <w:t>азмере 20 тыс. руб. на возможные аварийно-спасательные работы.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7.</w:t>
      </w:r>
      <w:r w:rsidRPr="00DA37DF">
        <w:rPr>
          <w:rFonts w:ascii="Times New Roman" w:hAnsi="Times New Roman" w:cs="Times New Roman"/>
          <w:sz w:val="26"/>
          <w:szCs w:val="26"/>
        </w:rPr>
        <w:t xml:space="preserve">Рекомендовать руководителям  муниципальных учреждений и организаций, независимо от форм собственности, на территории муниципального образования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DA37DF">
        <w:rPr>
          <w:rFonts w:ascii="Times New Roman" w:hAnsi="Times New Roman" w:cs="Times New Roman"/>
          <w:sz w:val="26"/>
          <w:szCs w:val="26"/>
        </w:rPr>
        <w:t xml:space="preserve"> сельсовет: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7.1.г</w:t>
      </w:r>
      <w:r w:rsidRPr="00DA37DF">
        <w:rPr>
          <w:rFonts w:ascii="Times New Roman" w:hAnsi="Times New Roman" w:cs="Times New Roman"/>
          <w:sz w:val="26"/>
          <w:szCs w:val="26"/>
        </w:rPr>
        <w:t xml:space="preserve">лавному врачу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A37DF">
        <w:rPr>
          <w:rFonts w:ascii="Times New Roman" w:hAnsi="Times New Roman" w:cs="Times New Roman"/>
          <w:sz w:val="26"/>
          <w:szCs w:val="26"/>
        </w:rPr>
        <w:t>участковой больницы (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Балахчину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В.И</w:t>
      </w:r>
      <w:r w:rsidRPr="00DA37DF">
        <w:rPr>
          <w:rFonts w:ascii="Times New Roman" w:hAnsi="Times New Roman" w:cs="Times New Roman"/>
          <w:sz w:val="26"/>
          <w:szCs w:val="26"/>
        </w:rPr>
        <w:t>) привести в готовность силы и средства для оказания экстренной врачебной помощи пострадавшему населению в период прохождения половодья и проп</w:t>
      </w:r>
      <w:r>
        <w:rPr>
          <w:rFonts w:ascii="Times New Roman" w:hAnsi="Times New Roman" w:cs="Times New Roman"/>
          <w:sz w:val="26"/>
          <w:szCs w:val="26"/>
        </w:rPr>
        <w:t>уска паводковых вод;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 д</w:t>
      </w:r>
      <w:r w:rsidRPr="00DA37DF">
        <w:rPr>
          <w:rFonts w:ascii="Times New Roman" w:hAnsi="Times New Roman" w:cs="Times New Roman"/>
          <w:sz w:val="26"/>
          <w:szCs w:val="26"/>
        </w:rPr>
        <w:t xml:space="preserve">иректору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DA37DF">
        <w:rPr>
          <w:rFonts w:ascii="Times New Roman" w:hAnsi="Times New Roman" w:cs="Times New Roman"/>
          <w:sz w:val="26"/>
          <w:szCs w:val="26"/>
        </w:rPr>
        <w:t xml:space="preserve"> средней общеобразовательной школы (</w:t>
      </w:r>
      <w:proofErr w:type="spellStart"/>
      <w:r>
        <w:rPr>
          <w:rFonts w:ascii="Times New Roman" w:hAnsi="Times New Roman" w:cs="Times New Roman"/>
          <w:sz w:val="26"/>
          <w:szCs w:val="26"/>
        </w:rPr>
        <w:t>Аевой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В.Н.</w:t>
      </w:r>
      <w:r w:rsidRPr="00DA37DF">
        <w:rPr>
          <w:rFonts w:ascii="Times New Roman" w:hAnsi="Times New Roman" w:cs="Times New Roman"/>
          <w:sz w:val="26"/>
          <w:szCs w:val="26"/>
        </w:rPr>
        <w:t>) организовать и обеспечить проведение в М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DA37DF">
        <w:rPr>
          <w:rFonts w:ascii="Times New Roman" w:hAnsi="Times New Roman" w:cs="Times New Roman"/>
          <w:sz w:val="26"/>
          <w:szCs w:val="26"/>
        </w:rPr>
        <w:t xml:space="preserve">ОУ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DA37DF">
        <w:rPr>
          <w:rFonts w:ascii="Times New Roman" w:hAnsi="Times New Roman" w:cs="Times New Roman"/>
          <w:sz w:val="26"/>
          <w:szCs w:val="26"/>
        </w:rPr>
        <w:t xml:space="preserve"> СОШ разъяснительной работы по предупреждению несчастных случаев во время прохождения половодья и пропуска</w:t>
      </w:r>
      <w:r>
        <w:rPr>
          <w:rFonts w:ascii="Times New Roman" w:hAnsi="Times New Roman" w:cs="Times New Roman"/>
          <w:sz w:val="26"/>
          <w:szCs w:val="26"/>
        </w:rPr>
        <w:t xml:space="preserve"> паводковых вод;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7.3. директор</w:t>
      </w:r>
      <w:proofErr w:type="gramStart"/>
      <w:r>
        <w:rPr>
          <w:rFonts w:ascii="Times New Roman" w:hAnsi="Times New Roman" w:cs="Times New Roman"/>
          <w:sz w:val="26"/>
          <w:szCs w:val="26"/>
        </w:rPr>
        <w:t>у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К.Т.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- учесть всю имеющуюся технику, при необходимости выполнить ремонтные работы;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- сформировать мобильный ремонтно-строительный отряд, способный выехать в зону затопления и бедствия в любое время суток.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DA37DF">
        <w:rPr>
          <w:rFonts w:ascii="Times New Roman" w:hAnsi="Times New Roman" w:cs="Times New Roman"/>
          <w:sz w:val="26"/>
          <w:szCs w:val="26"/>
        </w:rPr>
        <w:t xml:space="preserve">В период активного снеготаяния, ледохода и повышения уровня воды на реке Абакан установить ежесуточный 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складывающейся обстановкой.</w:t>
      </w:r>
      <w:r>
        <w:rPr>
          <w:rFonts w:ascii="Times New Roman" w:hAnsi="Times New Roman" w:cs="Times New Roman"/>
          <w:sz w:val="26"/>
          <w:szCs w:val="26"/>
        </w:rPr>
        <w:t xml:space="preserve"> Назначить ответственное лицо за наблюдением уровня воды в р</w:t>
      </w:r>
      <w:proofErr w:type="gramStart"/>
      <w:r>
        <w:rPr>
          <w:rFonts w:ascii="Times New Roman" w:hAnsi="Times New Roman" w:cs="Times New Roman"/>
          <w:sz w:val="26"/>
          <w:szCs w:val="26"/>
        </w:rPr>
        <w:t>.А</w:t>
      </w:r>
      <w:proofErr w:type="gramEnd"/>
      <w:r>
        <w:rPr>
          <w:rFonts w:ascii="Times New Roman" w:hAnsi="Times New Roman" w:cs="Times New Roman"/>
          <w:sz w:val="26"/>
          <w:szCs w:val="26"/>
        </w:rPr>
        <w:t>бакан и информирование ЕДДС Администрации Алтайского района  (</w:t>
      </w:r>
      <w:proofErr w:type="spellStart"/>
      <w:r>
        <w:rPr>
          <w:rFonts w:ascii="Times New Roman" w:hAnsi="Times New Roman" w:cs="Times New Roman"/>
          <w:sz w:val="26"/>
          <w:szCs w:val="26"/>
        </w:rPr>
        <w:t>Идигешев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О.Г.).</w:t>
      </w:r>
    </w:p>
    <w:p w:rsidR="0016553C" w:rsidRPr="00DA37DF" w:rsidRDefault="0016553C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16553C" w:rsidRPr="00DA37DF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553C" w:rsidRPr="00DA37DF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553C" w:rsidRPr="00E23209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6553C" w:rsidRPr="00E23209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16553C" w:rsidRPr="00E23209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6D86" w:rsidRDefault="00466D86"/>
    <w:sectPr w:rsidR="0046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6553C"/>
    <w:rsid w:val="0016553C"/>
    <w:rsid w:val="00466D86"/>
    <w:rsid w:val="00B53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55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53C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1655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2013-03-28T01:13:00Z</cp:lastPrinted>
  <dcterms:created xsi:type="dcterms:W3CDTF">2013-03-28T01:05:00Z</dcterms:created>
  <dcterms:modified xsi:type="dcterms:W3CDTF">2013-03-28T01:16:00Z</dcterms:modified>
</cp:coreProperties>
</file>